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1852"/>
      </w:tblGrid>
      <w:tr w:rsidR="00CE6DAE" w:rsidRPr="00CE6DAE" w14:paraId="7E78080D" w14:textId="77777777" w:rsidTr="00CE6DAE">
        <w:trPr>
          <w:trHeight w:val="604"/>
          <w:jc w:val="center"/>
        </w:trPr>
        <w:tc>
          <w:tcPr>
            <w:tcW w:w="8798" w:type="dxa"/>
            <w:gridSpan w:val="2"/>
            <w:shd w:val="clear" w:color="auto" w:fill="auto"/>
            <w:noWrap/>
            <w:vAlign w:val="center"/>
          </w:tcPr>
          <w:p w14:paraId="32122DE9" w14:textId="1C014B74" w:rsidR="00CE6DAE" w:rsidRPr="00CE6DAE" w:rsidRDefault="00CE6DAE" w:rsidP="00CE6DA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CE6DAE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MAPA ANUAL DA RECEITA E DESPESA 2024 – PARÓQUIA DE NOSSA SENHORA DA HORA</w:t>
            </w:r>
          </w:p>
        </w:tc>
      </w:tr>
      <w:tr w:rsidR="00BF2961" w:rsidRPr="00CE6DAE" w14:paraId="67FCB04A" w14:textId="77777777" w:rsidTr="00CE6DAE">
        <w:trPr>
          <w:trHeight w:val="604"/>
          <w:jc w:val="center"/>
        </w:trPr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3F854F9" w14:textId="7E94CEA6" w:rsidR="00BF2961" w:rsidRPr="00BF2961" w:rsidRDefault="00BF2961" w:rsidP="00CE6DAE">
            <w:pPr>
              <w:spacing w:after="0" w:line="240" w:lineRule="auto"/>
              <w:ind w:firstLineChars="100" w:firstLine="241"/>
              <w:jc w:val="center"/>
              <w:rPr>
                <w:rFonts w:ascii="Aptos Display" w:eastAsia="Times New Roman" w:hAnsi="Aptos Display" w:cs="Calibri"/>
                <w:b/>
                <w:bCs/>
                <w:kern w:val="0"/>
                <w:sz w:val="24"/>
                <w:szCs w:val="24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4"/>
                <w:szCs w:val="24"/>
                <w:lang w:eastAsia="pt-PT"/>
                <w14:ligatures w14:val="none"/>
              </w:rPr>
              <w:t>RECEITA</w:t>
            </w:r>
            <w:r w:rsidR="00CE6DAE">
              <w:rPr>
                <w:rFonts w:ascii="Aptos Display" w:eastAsia="Times New Roman" w:hAnsi="Aptos Display" w:cs="Calibri"/>
                <w:b/>
                <w:bCs/>
                <w:kern w:val="0"/>
                <w:sz w:val="24"/>
                <w:szCs w:val="24"/>
                <w:lang w:eastAsia="pt-PT"/>
                <w14:ligatures w14:val="none"/>
              </w:rPr>
              <w:t>S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62610E18" w14:textId="77777777" w:rsidR="00BF2961" w:rsidRPr="00CE6DAE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0217D96C" w14:textId="73320E72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262,474.21 €</w:t>
            </w:r>
          </w:p>
        </w:tc>
      </w:tr>
      <w:tr w:rsidR="00BF2961" w:rsidRPr="00CE6DAE" w14:paraId="41E7FF15" w14:textId="77777777" w:rsidTr="00CE6DAE">
        <w:trPr>
          <w:trHeight w:val="604"/>
          <w:jc w:val="center"/>
        </w:trPr>
        <w:tc>
          <w:tcPr>
            <w:tcW w:w="6946" w:type="dxa"/>
            <w:shd w:val="clear" w:color="000000" w:fill="A6A6A6"/>
            <w:noWrap/>
            <w:vAlign w:val="center"/>
            <w:hideMark/>
          </w:tcPr>
          <w:p w14:paraId="08714C9A" w14:textId="77777777" w:rsidR="00BF2961" w:rsidRPr="00BF2961" w:rsidRDefault="00BF2961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Ofertórios nas Missas</w:t>
            </w:r>
          </w:p>
        </w:tc>
        <w:tc>
          <w:tcPr>
            <w:tcW w:w="1852" w:type="dxa"/>
            <w:shd w:val="clear" w:color="000000" w:fill="A6A6A6"/>
            <w:noWrap/>
            <w:vAlign w:val="center"/>
            <w:hideMark/>
          </w:tcPr>
          <w:p w14:paraId="7A55FFB0" w14:textId="77777777" w:rsidR="00BF2961" w:rsidRPr="00CE6DAE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438E3730" w14:textId="264D30CD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39,601.58 €</w:t>
            </w:r>
          </w:p>
        </w:tc>
      </w:tr>
      <w:tr w:rsidR="00BF2961" w:rsidRPr="00CE6DAE" w14:paraId="58F53B9B" w14:textId="77777777" w:rsidTr="00CE6DAE">
        <w:trPr>
          <w:trHeight w:val="604"/>
          <w:jc w:val="center"/>
        </w:trPr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935301E" w14:textId="2F8934E3" w:rsidR="00BF2961" w:rsidRPr="00BF2961" w:rsidRDefault="00BF2961" w:rsidP="00CE6DAE">
            <w:pPr>
              <w:spacing w:after="0" w:line="240" w:lineRule="auto"/>
              <w:jc w:val="both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Sacramentos (</w:t>
            </w:r>
            <w:r w:rsidR="00CE6DAE" w:rsidRPr="00CE6DAE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 xml:space="preserve">Batismos, Casamentos, </w:t>
            </w: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Ex</w:t>
            </w:r>
            <w:r w:rsidRPr="00CE6DAE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é</w:t>
            </w: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quias, Bodas</w:t>
            </w:r>
            <w:r w:rsidRPr="00CE6DAE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 xml:space="preserve"> </w:t>
            </w: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Matrimoniais)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615A1C1C" w14:textId="77777777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23,695.00 €</w:t>
            </w:r>
          </w:p>
        </w:tc>
      </w:tr>
      <w:tr w:rsidR="00BF2961" w:rsidRPr="00CE6DAE" w14:paraId="72189FDB" w14:textId="77777777" w:rsidTr="00CE6DAE">
        <w:trPr>
          <w:trHeight w:val="604"/>
          <w:jc w:val="center"/>
        </w:trPr>
        <w:tc>
          <w:tcPr>
            <w:tcW w:w="6946" w:type="dxa"/>
            <w:shd w:val="clear" w:color="000000" w:fill="A6A6A6"/>
            <w:noWrap/>
            <w:vAlign w:val="center"/>
            <w:hideMark/>
          </w:tcPr>
          <w:p w14:paraId="3F2898FB" w14:textId="12F0B50B" w:rsidR="00BF2961" w:rsidRPr="00BF2961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Contributo Paroquial (Obras, culto)</w:t>
            </w:r>
            <w:r w:rsidR="00574CCA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.</w:t>
            </w: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 xml:space="preserve"> Total atual de contribuintes regulares: 144</w:t>
            </w:r>
          </w:p>
        </w:tc>
        <w:tc>
          <w:tcPr>
            <w:tcW w:w="1852" w:type="dxa"/>
            <w:shd w:val="clear" w:color="000000" w:fill="A6A6A6"/>
            <w:noWrap/>
            <w:vAlign w:val="center"/>
            <w:hideMark/>
          </w:tcPr>
          <w:p w14:paraId="1381B565" w14:textId="77777777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71,545.62 €</w:t>
            </w:r>
          </w:p>
        </w:tc>
      </w:tr>
      <w:tr w:rsidR="00BF2961" w:rsidRPr="00CE6DAE" w14:paraId="0C4C6D5F" w14:textId="77777777" w:rsidTr="00CE6DAE">
        <w:trPr>
          <w:trHeight w:val="604"/>
          <w:jc w:val="center"/>
        </w:trPr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ABAF81B" w14:textId="77777777" w:rsidR="00BF2961" w:rsidRPr="00BF2961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 xml:space="preserve">Esmolas (Sra da Hora, Lampadário, </w:t>
            </w:r>
            <w:proofErr w:type="spellStart"/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Sag</w:t>
            </w:r>
            <w:proofErr w:type="spellEnd"/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 xml:space="preserve">. Família, </w:t>
            </w:r>
            <w:proofErr w:type="spellStart"/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Ig</w:t>
            </w:r>
            <w:proofErr w:type="spellEnd"/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. Antiga)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0B887064" w14:textId="77777777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9,531.08 €</w:t>
            </w:r>
          </w:p>
        </w:tc>
      </w:tr>
      <w:tr w:rsidR="00BF2961" w:rsidRPr="00CE6DAE" w14:paraId="4F4A1090" w14:textId="77777777" w:rsidTr="00CE6DAE">
        <w:trPr>
          <w:trHeight w:val="604"/>
          <w:jc w:val="center"/>
        </w:trPr>
        <w:tc>
          <w:tcPr>
            <w:tcW w:w="6946" w:type="dxa"/>
            <w:shd w:val="clear" w:color="000000" w:fill="A6A6A6"/>
            <w:noWrap/>
            <w:vAlign w:val="center"/>
            <w:hideMark/>
          </w:tcPr>
          <w:p w14:paraId="5901B9D3" w14:textId="77777777" w:rsidR="00BF2961" w:rsidRPr="00BF2961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Estipêndios (Intenções de Missas)</w:t>
            </w:r>
          </w:p>
        </w:tc>
        <w:tc>
          <w:tcPr>
            <w:tcW w:w="1852" w:type="dxa"/>
            <w:shd w:val="clear" w:color="000000" w:fill="A6A6A6"/>
            <w:noWrap/>
            <w:vAlign w:val="center"/>
            <w:hideMark/>
          </w:tcPr>
          <w:p w14:paraId="45B86D68" w14:textId="2A1C7D02" w:rsidR="00BF2961" w:rsidRPr="00BF2961" w:rsidRDefault="00BF2961" w:rsidP="00CE6DAE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3,600.00 €</w:t>
            </w:r>
          </w:p>
        </w:tc>
      </w:tr>
      <w:tr w:rsidR="00BF2961" w:rsidRPr="00CE6DAE" w14:paraId="58AA2807" w14:textId="77777777" w:rsidTr="00CE6DAE">
        <w:trPr>
          <w:trHeight w:val="604"/>
          <w:jc w:val="center"/>
        </w:trPr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21B8D1F" w14:textId="77777777" w:rsidR="00BF2961" w:rsidRPr="00BF2961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Ofertórios Nacionais e Diocesanos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2F367EC5" w14:textId="77777777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30.00 €</w:t>
            </w:r>
          </w:p>
        </w:tc>
      </w:tr>
      <w:tr w:rsidR="00BF2961" w:rsidRPr="00CE6DAE" w14:paraId="21041C03" w14:textId="77777777" w:rsidTr="00CE6DAE">
        <w:trPr>
          <w:trHeight w:val="604"/>
          <w:jc w:val="center"/>
        </w:trPr>
        <w:tc>
          <w:tcPr>
            <w:tcW w:w="6946" w:type="dxa"/>
            <w:shd w:val="clear" w:color="000000" w:fill="A6A6A6"/>
            <w:noWrap/>
            <w:vAlign w:val="center"/>
            <w:hideMark/>
          </w:tcPr>
          <w:p w14:paraId="15422DB5" w14:textId="77777777" w:rsidR="00BF2961" w:rsidRPr="00BF2961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Secretaria Paroquial (Batismos, Casamentos, Certidões)</w:t>
            </w:r>
          </w:p>
        </w:tc>
        <w:tc>
          <w:tcPr>
            <w:tcW w:w="1852" w:type="dxa"/>
            <w:shd w:val="clear" w:color="000000" w:fill="A6A6A6"/>
            <w:noWrap/>
            <w:vAlign w:val="center"/>
            <w:hideMark/>
          </w:tcPr>
          <w:p w14:paraId="7FD16A03" w14:textId="77777777" w:rsidR="00BF2961" w:rsidRPr="00CE6DAE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01472286" w14:textId="0B3EB5CF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7,772.08 €</w:t>
            </w:r>
          </w:p>
        </w:tc>
      </w:tr>
      <w:tr w:rsidR="00BF2961" w:rsidRPr="00CE6DAE" w14:paraId="1718D1C8" w14:textId="77777777" w:rsidTr="00CE6DAE">
        <w:trPr>
          <w:trHeight w:val="604"/>
          <w:jc w:val="center"/>
        </w:trPr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09506BF" w14:textId="77777777" w:rsidR="00BF2961" w:rsidRPr="00BF2961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Receita Extraordinária (Subsídios, devolução de IVA - ver nota 3 no saldo)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57273B3F" w14:textId="77777777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49,372.03 €</w:t>
            </w:r>
          </w:p>
        </w:tc>
      </w:tr>
      <w:tr w:rsidR="00BF2961" w:rsidRPr="00CE6DAE" w14:paraId="264A632B" w14:textId="77777777" w:rsidTr="00CE6DAE">
        <w:trPr>
          <w:trHeight w:val="604"/>
          <w:jc w:val="center"/>
        </w:trPr>
        <w:tc>
          <w:tcPr>
            <w:tcW w:w="6946" w:type="dxa"/>
            <w:shd w:val="clear" w:color="000000" w:fill="A6A6A6"/>
            <w:noWrap/>
            <w:vAlign w:val="center"/>
            <w:hideMark/>
          </w:tcPr>
          <w:p w14:paraId="336D78D1" w14:textId="77777777" w:rsidR="00BF2961" w:rsidRPr="00BF2961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Receitas Diversas (Convívios, flores e catequese)</w:t>
            </w:r>
          </w:p>
        </w:tc>
        <w:tc>
          <w:tcPr>
            <w:tcW w:w="1852" w:type="dxa"/>
            <w:shd w:val="clear" w:color="000000" w:fill="A6A6A6"/>
            <w:noWrap/>
            <w:vAlign w:val="center"/>
            <w:hideMark/>
          </w:tcPr>
          <w:p w14:paraId="0CBD1201" w14:textId="77777777" w:rsidR="00BF2961" w:rsidRPr="00CE6DAE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422BD2FF" w14:textId="7FBCE57E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12,246.10 €</w:t>
            </w:r>
          </w:p>
        </w:tc>
      </w:tr>
      <w:tr w:rsidR="00BF2961" w:rsidRPr="00CE6DAE" w14:paraId="31E5A12C" w14:textId="77777777" w:rsidTr="00CE6DAE">
        <w:trPr>
          <w:trHeight w:val="604"/>
          <w:jc w:val="center"/>
        </w:trPr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5EFA3FB" w14:textId="3DBEA36F" w:rsidR="00BF2961" w:rsidRPr="00BF2961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Rendas e Explorações (aluguer de salas, livros + rendas + BAR)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4A90D91A" w14:textId="77777777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45,080.72 €</w:t>
            </w:r>
          </w:p>
        </w:tc>
      </w:tr>
      <w:tr w:rsidR="00BF2961" w:rsidRPr="00CE6DAE" w14:paraId="1F1ECC7F" w14:textId="77777777" w:rsidTr="00CE6DAE">
        <w:trPr>
          <w:trHeight w:val="604"/>
          <w:jc w:val="center"/>
        </w:trPr>
        <w:tc>
          <w:tcPr>
            <w:tcW w:w="6946" w:type="dxa"/>
            <w:shd w:val="clear" w:color="000000" w:fill="A6A6A6"/>
            <w:noWrap/>
            <w:vAlign w:val="center"/>
            <w:hideMark/>
          </w:tcPr>
          <w:p w14:paraId="28560463" w14:textId="0AC3A69F" w:rsidR="00BF2961" w:rsidRPr="00BF2961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 xml:space="preserve">Bar das 7 Bicas e Bicas </w:t>
            </w:r>
            <w:proofErr w:type="spellStart"/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Assoc</w:t>
            </w:r>
            <w:proofErr w:type="spellEnd"/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. Cultural (inclu</w:t>
            </w:r>
            <w:r w:rsidRPr="00CE6DAE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í</w:t>
            </w: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do em 110)</w:t>
            </w:r>
          </w:p>
        </w:tc>
        <w:tc>
          <w:tcPr>
            <w:tcW w:w="1852" w:type="dxa"/>
            <w:shd w:val="clear" w:color="000000" w:fill="A6A6A6"/>
            <w:noWrap/>
            <w:vAlign w:val="center"/>
            <w:hideMark/>
          </w:tcPr>
          <w:p w14:paraId="6BAB9A38" w14:textId="77777777" w:rsidR="00BF2961" w:rsidRPr="00CE6DAE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351C70C4" w14:textId="6E55C676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11,400.00 €</w:t>
            </w:r>
          </w:p>
        </w:tc>
      </w:tr>
      <w:tr w:rsidR="00BF2961" w:rsidRPr="00CE6DAE" w14:paraId="506634D5" w14:textId="77777777" w:rsidTr="00CE6DAE">
        <w:trPr>
          <w:trHeight w:val="604"/>
          <w:jc w:val="center"/>
        </w:trPr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0E900D2C" w14:textId="50CE5140" w:rsidR="00BF2961" w:rsidRPr="00BF2961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Bar da Paróquia (inclu</w:t>
            </w:r>
            <w:r w:rsidRPr="00CE6DAE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í</w:t>
            </w: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do em 110)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49D37617" w14:textId="77777777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6,768.30 €</w:t>
            </w:r>
          </w:p>
        </w:tc>
      </w:tr>
      <w:tr w:rsidR="00BF2961" w:rsidRPr="00CE6DAE" w14:paraId="5814567C" w14:textId="77777777" w:rsidTr="00CE6DAE">
        <w:trPr>
          <w:trHeight w:val="604"/>
          <w:jc w:val="center"/>
        </w:trPr>
        <w:tc>
          <w:tcPr>
            <w:tcW w:w="6946" w:type="dxa"/>
            <w:shd w:val="clear" w:color="000000" w:fill="A6A6A6"/>
            <w:noWrap/>
            <w:vAlign w:val="center"/>
            <w:hideMark/>
          </w:tcPr>
          <w:p w14:paraId="2240946B" w14:textId="77777777" w:rsidR="00BF2961" w:rsidRPr="00BF2961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TOTAL DE RECEITAS DESTE ANO</w:t>
            </w:r>
          </w:p>
        </w:tc>
        <w:tc>
          <w:tcPr>
            <w:tcW w:w="1852" w:type="dxa"/>
            <w:shd w:val="clear" w:color="000000" w:fill="A6A6A6"/>
            <w:noWrap/>
            <w:vAlign w:val="center"/>
            <w:hideMark/>
          </w:tcPr>
          <w:p w14:paraId="261E3027" w14:textId="77777777" w:rsidR="00BF2961" w:rsidRPr="00CE6DAE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370864EB" w14:textId="2A3DF64A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262,474.21 €</w:t>
            </w:r>
          </w:p>
        </w:tc>
      </w:tr>
      <w:tr w:rsidR="00BF2961" w:rsidRPr="00CE6DAE" w14:paraId="541D204E" w14:textId="77777777" w:rsidTr="00CE6DAE">
        <w:trPr>
          <w:trHeight w:val="604"/>
          <w:jc w:val="center"/>
        </w:trPr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8D00AB0" w14:textId="77777777" w:rsidR="00BF2961" w:rsidRPr="00BF2961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Saldo do ano anterior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3AA48207" w14:textId="77777777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49,740.60 €</w:t>
            </w:r>
          </w:p>
        </w:tc>
      </w:tr>
      <w:tr w:rsidR="00BF2961" w:rsidRPr="00CE6DAE" w14:paraId="3C50A4D4" w14:textId="77777777" w:rsidTr="00CE6DAE">
        <w:trPr>
          <w:trHeight w:val="604"/>
          <w:jc w:val="center"/>
        </w:trPr>
        <w:tc>
          <w:tcPr>
            <w:tcW w:w="6946" w:type="dxa"/>
            <w:shd w:val="clear" w:color="000000" w:fill="A6A6A6"/>
            <w:noWrap/>
            <w:vAlign w:val="center"/>
            <w:hideMark/>
          </w:tcPr>
          <w:p w14:paraId="0672E9EF" w14:textId="77777777" w:rsidR="00BF2961" w:rsidRPr="00BF2961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TOTAL</w:t>
            </w:r>
          </w:p>
        </w:tc>
        <w:tc>
          <w:tcPr>
            <w:tcW w:w="1852" w:type="dxa"/>
            <w:shd w:val="clear" w:color="000000" w:fill="A6A6A6"/>
            <w:noWrap/>
            <w:vAlign w:val="center"/>
            <w:hideMark/>
          </w:tcPr>
          <w:p w14:paraId="0CE3E9D5" w14:textId="77777777" w:rsidR="00BF2961" w:rsidRPr="00CE6DAE" w:rsidRDefault="00BF2961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6AC25556" w14:textId="35AEC5B8" w:rsidR="00BF2961" w:rsidRPr="00BF2961" w:rsidRDefault="00BF2961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312,214.81 €</w:t>
            </w:r>
          </w:p>
        </w:tc>
      </w:tr>
    </w:tbl>
    <w:p w14:paraId="24E0CD70" w14:textId="77777777" w:rsidR="00BF2961" w:rsidRPr="00CE6DAE" w:rsidRDefault="00BF2961" w:rsidP="00CE6DAE">
      <w:pPr>
        <w:spacing w:after="0" w:line="240" w:lineRule="auto"/>
        <w:rPr>
          <w:rFonts w:ascii="Aptos Display" w:hAnsi="Aptos Display"/>
        </w:rPr>
      </w:pPr>
      <w:r w:rsidRPr="00CE6DAE">
        <w:rPr>
          <w:rFonts w:ascii="Aptos Display" w:hAnsi="Aptos Display"/>
        </w:rPr>
        <w:br w:type="page"/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747"/>
      </w:tblGrid>
      <w:tr w:rsidR="00CE6DAE" w:rsidRPr="00CE6DAE" w14:paraId="460E30DC" w14:textId="77777777" w:rsidTr="00CE6DAE">
        <w:trPr>
          <w:trHeight w:val="441"/>
          <w:jc w:val="center"/>
        </w:trPr>
        <w:tc>
          <w:tcPr>
            <w:tcW w:w="8688" w:type="dxa"/>
            <w:gridSpan w:val="2"/>
            <w:shd w:val="clear" w:color="auto" w:fill="auto"/>
            <w:vAlign w:val="center"/>
          </w:tcPr>
          <w:p w14:paraId="77BCAC39" w14:textId="0C4254E5" w:rsidR="00CE6DAE" w:rsidRPr="00BF2961" w:rsidRDefault="00CE6DAE" w:rsidP="00CE6DA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32"/>
                <w:szCs w:val="32"/>
                <w:lang w:eastAsia="pt-PT"/>
                <w14:ligatures w14:val="none"/>
              </w:rPr>
            </w:pPr>
            <w:r w:rsidRPr="00CE6DAE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lastRenderedPageBreak/>
              <w:t>MAPA ANUAL DA RECEITA E DESPESA 2024 – PARÓQUIA DE NOSSA SENHORA DA HORA</w:t>
            </w:r>
          </w:p>
        </w:tc>
      </w:tr>
      <w:tr w:rsidR="00CE6DAE" w:rsidRPr="00CE6DAE" w14:paraId="1ADF9F85" w14:textId="77777777" w:rsidTr="00CE6DAE">
        <w:trPr>
          <w:trHeight w:val="441"/>
          <w:jc w:val="center"/>
        </w:trPr>
        <w:tc>
          <w:tcPr>
            <w:tcW w:w="6941" w:type="dxa"/>
            <w:shd w:val="clear" w:color="auto" w:fill="auto"/>
            <w:noWrap/>
            <w:vAlign w:val="center"/>
            <w:hideMark/>
          </w:tcPr>
          <w:p w14:paraId="0FC525E8" w14:textId="4678A223" w:rsidR="00CE6DAE" w:rsidRPr="00BF2961" w:rsidRDefault="00CE6DAE" w:rsidP="00CE6DAE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 w:themeColor="text1"/>
                <w:kern w:val="0"/>
                <w:sz w:val="24"/>
                <w:szCs w:val="24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 w:themeColor="text1"/>
                <w:kern w:val="0"/>
                <w:sz w:val="24"/>
                <w:szCs w:val="24"/>
                <w:lang w:eastAsia="pt-PT"/>
                <w14:ligatures w14:val="none"/>
              </w:rPr>
              <w:t>DESPESAS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14:paraId="11833CC3" w14:textId="1CF0F0C2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 w:themeColor="text1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 w:themeColor="text1"/>
                <w:kern w:val="0"/>
                <w:sz w:val="20"/>
                <w:szCs w:val="20"/>
                <w:lang w:eastAsia="pt-PT"/>
                <w14:ligatures w14:val="none"/>
              </w:rPr>
              <w:t>221,979.72 €</w:t>
            </w:r>
          </w:p>
        </w:tc>
      </w:tr>
      <w:tr w:rsidR="00CE6DAE" w:rsidRPr="00CE6DAE" w14:paraId="51CA7AE2" w14:textId="77777777" w:rsidTr="00CE6DAE">
        <w:trPr>
          <w:trHeight w:val="441"/>
          <w:jc w:val="center"/>
        </w:trPr>
        <w:tc>
          <w:tcPr>
            <w:tcW w:w="6941" w:type="dxa"/>
            <w:shd w:val="clear" w:color="000000" w:fill="A6A6A6"/>
            <w:noWrap/>
            <w:vAlign w:val="center"/>
            <w:hideMark/>
          </w:tcPr>
          <w:p w14:paraId="24F8E258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Culto Divino (Flores, Hóstias, Cera, direção de Coro e organista)</w:t>
            </w:r>
          </w:p>
        </w:tc>
        <w:tc>
          <w:tcPr>
            <w:tcW w:w="1747" w:type="dxa"/>
            <w:shd w:val="clear" w:color="000000" w:fill="A6A6A6"/>
            <w:noWrap/>
            <w:vAlign w:val="center"/>
            <w:hideMark/>
          </w:tcPr>
          <w:p w14:paraId="5B8FA70B" w14:textId="77777777" w:rsidR="00CE6DAE" w:rsidRPr="00CE6DAE" w:rsidRDefault="00CE6DAE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3493D55F" w14:textId="52CA874B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13,939.09 €</w:t>
            </w:r>
          </w:p>
        </w:tc>
      </w:tr>
      <w:tr w:rsidR="00CE6DAE" w:rsidRPr="00CE6DAE" w14:paraId="36A124FE" w14:textId="77777777" w:rsidTr="00CE6DAE">
        <w:trPr>
          <w:trHeight w:val="441"/>
          <w:jc w:val="center"/>
        </w:trPr>
        <w:tc>
          <w:tcPr>
            <w:tcW w:w="6941" w:type="dxa"/>
            <w:shd w:val="clear" w:color="auto" w:fill="auto"/>
            <w:noWrap/>
            <w:vAlign w:val="center"/>
            <w:hideMark/>
          </w:tcPr>
          <w:p w14:paraId="241FF712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Formação (Retiros, cursos, atividades culturais)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14:paraId="7A42D0D8" w14:textId="38D113C2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709.50 €</w:t>
            </w:r>
          </w:p>
        </w:tc>
      </w:tr>
      <w:tr w:rsidR="00CE6DAE" w:rsidRPr="00CE6DAE" w14:paraId="3318F61C" w14:textId="77777777" w:rsidTr="00CE6DAE">
        <w:trPr>
          <w:trHeight w:val="441"/>
          <w:jc w:val="center"/>
        </w:trPr>
        <w:tc>
          <w:tcPr>
            <w:tcW w:w="6941" w:type="dxa"/>
            <w:shd w:val="clear" w:color="000000" w:fill="A6A6A6"/>
            <w:noWrap/>
            <w:vAlign w:val="center"/>
            <w:hideMark/>
          </w:tcPr>
          <w:p w14:paraId="43D86B09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Evangelização (inclui compras para venda de bíblias, catecismo)</w:t>
            </w:r>
          </w:p>
        </w:tc>
        <w:tc>
          <w:tcPr>
            <w:tcW w:w="1747" w:type="dxa"/>
            <w:shd w:val="clear" w:color="000000" w:fill="A6A6A6"/>
            <w:noWrap/>
            <w:vAlign w:val="center"/>
            <w:hideMark/>
          </w:tcPr>
          <w:p w14:paraId="35034C90" w14:textId="77777777" w:rsidR="00CE6DAE" w:rsidRPr="00CE6DAE" w:rsidRDefault="00CE6DAE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69F06246" w14:textId="690C2F25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13,549.18 €</w:t>
            </w:r>
          </w:p>
        </w:tc>
      </w:tr>
      <w:tr w:rsidR="00CE6DAE" w:rsidRPr="00CE6DAE" w14:paraId="3D46993C" w14:textId="77777777" w:rsidTr="00CE6DAE">
        <w:trPr>
          <w:trHeight w:val="441"/>
          <w:jc w:val="center"/>
        </w:trPr>
        <w:tc>
          <w:tcPr>
            <w:tcW w:w="6941" w:type="dxa"/>
            <w:shd w:val="clear" w:color="auto" w:fill="auto"/>
            <w:noWrap/>
            <w:vAlign w:val="center"/>
            <w:hideMark/>
          </w:tcPr>
          <w:p w14:paraId="0F06FDB6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Despesas com Pessoal (Salários, Seg. Social, Seguros, etc.)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14:paraId="229693DB" w14:textId="619CFFBE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71,172.50 €</w:t>
            </w:r>
          </w:p>
        </w:tc>
      </w:tr>
      <w:tr w:rsidR="00CE6DAE" w:rsidRPr="00CE6DAE" w14:paraId="1271EAFF" w14:textId="77777777" w:rsidTr="00CE6DAE">
        <w:trPr>
          <w:trHeight w:val="441"/>
          <w:jc w:val="center"/>
        </w:trPr>
        <w:tc>
          <w:tcPr>
            <w:tcW w:w="6941" w:type="dxa"/>
            <w:shd w:val="clear" w:color="000000" w:fill="A6A6A6"/>
            <w:noWrap/>
            <w:vAlign w:val="center"/>
            <w:hideMark/>
          </w:tcPr>
          <w:p w14:paraId="10171546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Secretaria Paroquial (Telefone, Internet, Correio, Reprografia)</w:t>
            </w:r>
          </w:p>
        </w:tc>
        <w:tc>
          <w:tcPr>
            <w:tcW w:w="1747" w:type="dxa"/>
            <w:shd w:val="clear" w:color="000000" w:fill="A6A6A6"/>
            <w:noWrap/>
            <w:vAlign w:val="center"/>
            <w:hideMark/>
          </w:tcPr>
          <w:p w14:paraId="58E5675E" w14:textId="77777777" w:rsidR="00CE6DAE" w:rsidRPr="00CE6DAE" w:rsidRDefault="00CE6DAE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3ACCC96C" w14:textId="096B9DC2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4,199.54 €</w:t>
            </w:r>
          </w:p>
        </w:tc>
      </w:tr>
      <w:tr w:rsidR="00CE6DAE" w:rsidRPr="00CE6DAE" w14:paraId="16EBA330" w14:textId="77777777" w:rsidTr="00CE6DAE">
        <w:trPr>
          <w:trHeight w:val="441"/>
          <w:jc w:val="center"/>
        </w:trPr>
        <w:tc>
          <w:tcPr>
            <w:tcW w:w="6941" w:type="dxa"/>
            <w:shd w:val="clear" w:color="auto" w:fill="auto"/>
            <w:noWrap/>
            <w:vAlign w:val="center"/>
            <w:hideMark/>
          </w:tcPr>
          <w:p w14:paraId="37C69777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Cúria Diocesana (Atestados, Provisões, Ofertórios e Intenções)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14:paraId="131B3749" w14:textId="7C510944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4,758.50 €</w:t>
            </w:r>
          </w:p>
        </w:tc>
      </w:tr>
      <w:tr w:rsidR="00CE6DAE" w:rsidRPr="00CE6DAE" w14:paraId="740F4A78" w14:textId="77777777" w:rsidTr="00CE6DAE">
        <w:trPr>
          <w:trHeight w:val="441"/>
          <w:jc w:val="center"/>
        </w:trPr>
        <w:tc>
          <w:tcPr>
            <w:tcW w:w="6941" w:type="dxa"/>
            <w:shd w:val="clear" w:color="000000" w:fill="A6A6A6"/>
            <w:noWrap/>
            <w:vAlign w:val="center"/>
            <w:hideMark/>
          </w:tcPr>
          <w:p w14:paraId="7CEB8004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Obras (nova cobertura do centro paroquial)</w:t>
            </w:r>
          </w:p>
        </w:tc>
        <w:tc>
          <w:tcPr>
            <w:tcW w:w="1747" w:type="dxa"/>
            <w:shd w:val="clear" w:color="000000" w:fill="A6A6A6"/>
            <w:noWrap/>
            <w:vAlign w:val="center"/>
            <w:hideMark/>
          </w:tcPr>
          <w:p w14:paraId="75BF9791" w14:textId="77777777" w:rsidR="00CE6DAE" w:rsidRPr="00CE6DAE" w:rsidRDefault="00CE6DAE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64B2E51B" w14:textId="39DD3178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37,582.59 €</w:t>
            </w:r>
          </w:p>
        </w:tc>
      </w:tr>
      <w:tr w:rsidR="00CE6DAE" w:rsidRPr="00CE6DAE" w14:paraId="234DFE18" w14:textId="77777777" w:rsidTr="00CE6DAE">
        <w:trPr>
          <w:trHeight w:val="441"/>
          <w:jc w:val="center"/>
        </w:trPr>
        <w:tc>
          <w:tcPr>
            <w:tcW w:w="6941" w:type="dxa"/>
            <w:shd w:val="clear" w:color="auto" w:fill="auto"/>
            <w:noWrap/>
            <w:vAlign w:val="center"/>
            <w:hideMark/>
          </w:tcPr>
          <w:p w14:paraId="2D6037B9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Despesas de Manutenção (Seguros, Luz, Água, Limpeza)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14:paraId="2C210972" w14:textId="5E4D7B29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31,001.16 €</w:t>
            </w:r>
          </w:p>
        </w:tc>
      </w:tr>
      <w:tr w:rsidR="00CE6DAE" w:rsidRPr="00CE6DAE" w14:paraId="4C44ECA0" w14:textId="77777777" w:rsidTr="00CE6DAE">
        <w:trPr>
          <w:trHeight w:val="441"/>
          <w:jc w:val="center"/>
        </w:trPr>
        <w:tc>
          <w:tcPr>
            <w:tcW w:w="6941" w:type="dxa"/>
            <w:shd w:val="clear" w:color="000000" w:fill="A6A6A6"/>
            <w:noWrap/>
            <w:vAlign w:val="center"/>
            <w:hideMark/>
          </w:tcPr>
          <w:p w14:paraId="2D2C55C1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Equipamento (Informática, Segurança)</w:t>
            </w:r>
          </w:p>
        </w:tc>
        <w:tc>
          <w:tcPr>
            <w:tcW w:w="1747" w:type="dxa"/>
            <w:shd w:val="clear" w:color="000000" w:fill="A6A6A6"/>
            <w:noWrap/>
            <w:vAlign w:val="center"/>
            <w:hideMark/>
          </w:tcPr>
          <w:p w14:paraId="68D3D24F" w14:textId="77777777" w:rsidR="00CE6DAE" w:rsidRPr="00CE6DAE" w:rsidRDefault="00CE6DAE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4A45A627" w14:textId="070F1636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11,117.11 €</w:t>
            </w:r>
          </w:p>
        </w:tc>
      </w:tr>
      <w:tr w:rsidR="00CE6DAE" w:rsidRPr="00CE6DAE" w14:paraId="19887E08" w14:textId="77777777" w:rsidTr="00CE6DAE">
        <w:trPr>
          <w:trHeight w:val="441"/>
          <w:jc w:val="center"/>
        </w:trPr>
        <w:tc>
          <w:tcPr>
            <w:tcW w:w="6941" w:type="dxa"/>
            <w:shd w:val="clear" w:color="auto" w:fill="auto"/>
            <w:noWrap/>
            <w:vAlign w:val="center"/>
            <w:hideMark/>
          </w:tcPr>
          <w:p w14:paraId="461E5556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Impostos e Emolumentos (IRC, IVA)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14:paraId="217CAF26" w14:textId="5D1D0549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11,800.71 €</w:t>
            </w:r>
          </w:p>
        </w:tc>
      </w:tr>
      <w:tr w:rsidR="00CE6DAE" w:rsidRPr="00CE6DAE" w14:paraId="7F448310" w14:textId="77777777" w:rsidTr="00CE6DAE">
        <w:trPr>
          <w:trHeight w:val="441"/>
          <w:jc w:val="center"/>
        </w:trPr>
        <w:tc>
          <w:tcPr>
            <w:tcW w:w="6941" w:type="dxa"/>
            <w:shd w:val="clear" w:color="000000" w:fill="A6A6A6"/>
            <w:noWrap/>
            <w:vAlign w:val="center"/>
            <w:hideMark/>
          </w:tcPr>
          <w:p w14:paraId="5437A95B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Encargos Assistência Jurídica</w:t>
            </w:r>
          </w:p>
        </w:tc>
        <w:tc>
          <w:tcPr>
            <w:tcW w:w="1747" w:type="dxa"/>
            <w:shd w:val="clear" w:color="000000" w:fill="A6A6A6"/>
            <w:noWrap/>
            <w:vAlign w:val="center"/>
            <w:hideMark/>
          </w:tcPr>
          <w:p w14:paraId="6715076F" w14:textId="77777777" w:rsidR="00CE6DAE" w:rsidRPr="00CE6DAE" w:rsidRDefault="00CE6DAE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333E68BE" w14:textId="1716F72C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 xml:space="preserve">0.00 € </w:t>
            </w:r>
          </w:p>
        </w:tc>
      </w:tr>
      <w:tr w:rsidR="00CE6DAE" w:rsidRPr="00CE6DAE" w14:paraId="66DD6BB9" w14:textId="77777777" w:rsidTr="00CE6DAE">
        <w:trPr>
          <w:trHeight w:val="441"/>
          <w:jc w:val="center"/>
        </w:trPr>
        <w:tc>
          <w:tcPr>
            <w:tcW w:w="6941" w:type="dxa"/>
            <w:shd w:val="clear" w:color="auto" w:fill="auto"/>
            <w:noWrap/>
            <w:vAlign w:val="center"/>
            <w:hideMark/>
          </w:tcPr>
          <w:p w14:paraId="745FF5D2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Despesas com Viaturas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14:paraId="16E258EE" w14:textId="7AC04578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99.52 €</w:t>
            </w:r>
          </w:p>
        </w:tc>
      </w:tr>
      <w:tr w:rsidR="00CE6DAE" w:rsidRPr="00CE6DAE" w14:paraId="31C2AD2D" w14:textId="77777777" w:rsidTr="00CE6DAE">
        <w:trPr>
          <w:trHeight w:val="348"/>
          <w:jc w:val="center"/>
        </w:trPr>
        <w:tc>
          <w:tcPr>
            <w:tcW w:w="6941" w:type="dxa"/>
            <w:shd w:val="clear" w:color="000000" w:fill="A6A6A6"/>
            <w:noWrap/>
            <w:vAlign w:val="center"/>
            <w:hideMark/>
          </w:tcPr>
          <w:p w14:paraId="14F96889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Amortizações</w:t>
            </w:r>
          </w:p>
        </w:tc>
        <w:tc>
          <w:tcPr>
            <w:tcW w:w="1747" w:type="dxa"/>
            <w:shd w:val="clear" w:color="000000" w:fill="A6A6A6"/>
            <w:noWrap/>
            <w:vAlign w:val="center"/>
            <w:hideMark/>
          </w:tcPr>
          <w:p w14:paraId="3217E724" w14:textId="77777777" w:rsidR="00CE6DAE" w:rsidRPr="00CE6DAE" w:rsidRDefault="00CE6DAE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17ECA965" w14:textId="3412BD82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11,000.00 €</w:t>
            </w:r>
          </w:p>
        </w:tc>
      </w:tr>
      <w:tr w:rsidR="00CE6DAE" w:rsidRPr="00CE6DAE" w14:paraId="0D376CD9" w14:textId="77777777" w:rsidTr="00CE6DAE">
        <w:trPr>
          <w:trHeight w:val="441"/>
          <w:jc w:val="center"/>
        </w:trPr>
        <w:tc>
          <w:tcPr>
            <w:tcW w:w="6941" w:type="dxa"/>
            <w:shd w:val="clear" w:color="auto" w:fill="auto"/>
            <w:noWrap/>
            <w:vAlign w:val="center"/>
            <w:hideMark/>
          </w:tcPr>
          <w:p w14:paraId="3940C581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Despesas Diversas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14:paraId="7E00A229" w14:textId="2CDA97FC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99.72 €</w:t>
            </w:r>
          </w:p>
        </w:tc>
      </w:tr>
      <w:tr w:rsidR="00CE6DAE" w:rsidRPr="00CE6DAE" w14:paraId="3A544E5E" w14:textId="77777777" w:rsidTr="00CE6DAE">
        <w:trPr>
          <w:trHeight w:val="441"/>
          <w:jc w:val="center"/>
        </w:trPr>
        <w:tc>
          <w:tcPr>
            <w:tcW w:w="6941" w:type="dxa"/>
            <w:shd w:val="clear" w:color="000000" w:fill="A6A6A6"/>
            <w:noWrap/>
            <w:vAlign w:val="center"/>
            <w:hideMark/>
          </w:tcPr>
          <w:p w14:paraId="1237F3CD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Despesas de Representação</w:t>
            </w:r>
          </w:p>
        </w:tc>
        <w:tc>
          <w:tcPr>
            <w:tcW w:w="1747" w:type="dxa"/>
            <w:shd w:val="clear" w:color="000000" w:fill="A6A6A6"/>
            <w:noWrap/>
            <w:vAlign w:val="center"/>
            <w:hideMark/>
          </w:tcPr>
          <w:p w14:paraId="24E082AD" w14:textId="77777777" w:rsidR="00CE6DAE" w:rsidRPr="00CE6DAE" w:rsidRDefault="00CE6DAE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5880BFAB" w14:textId="3DD94F13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1,150.00 €</w:t>
            </w:r>
          </w:p>
        </w:tc>
      </w:tr>
      <w:tr w:rsidR="00CE6DAE" w:rsidRPr="00CE6DAE" w14:paraId="41DB6A0D" w14:textId="77777777" w:rsidTr="00CE6DAE">
        <w:trPr>
          <w:trHeight w:val="441"/>
          <w:jc w:val="center"/>
        </w:trPr>
        <w:tc>
          <w:tcPr>
            <w:tcW w:w="6941" w:type="dxa"/>
            <w:shd w:val="clear" w:color="auto" w:fill="auto"/>
            <w:noWrap/>
            <w:vAlign w:val="center"/>
            <w:hideMark/>
          </w:tcPr>
          <w:p w14:paraId="2C237047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Ação Social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14:paraId="4EA7C994" w14:textId="5A49B83A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1,200.00 €</w:t>
            </w:r>
          </w:p>
        </w:tc>
      </w:tr>
      <w:tr w:rsidR="00CE6DAE" w:rsidRPr="00CE6DAE" w14:paraId="3CCB3C5A" w14:textId="77777777" w:rsidTr="00CE6DAE">
        <w:trPr>
          <w:trHeight w:val="441"/>
          <w:jc w:val="center"/>
        </w:trPr>
        <w:tc>
          <w:tcPr>
            <w:tcW w:w="6941" w:type="dxa"/>
            <w:shd w:val="clear" w:color="000000" w:fill="A6A6A6"/>
            <w:noWrap/>
            <w:vAlign w:val="center"/>
            <w:hideMark/>
          </w:tcPr>
          <w:p w14:paraId="68A38F62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Bar da Paróquia</w:t>
            </w:r>
          </w:p>
        </w:tc>
        <w:tc>
          <w:tcPr>
            <w:tcW w:w="1747" w:type="dxa"/>
            <w:shd w:val="clear" w:color="000000" w:fill="A6A6A6"/>
            <w:noWrap/>
            <w:vAlign w:val="center"/>
            <w:hideMark/>
          </w:tcPr>
          <w:p w14:paraId="5F8F6B07" w14:textId="77777777" w:rsidR="00CE6DAE" w:rsidRPr="00CE6DAE" w:rsidRDefault="00CE6DAE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25084600" w14:textId="168A0DFE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6,860.96 €</w:t>
            </w:r>
          </w:p>
        </w:tc>
      </w:tr>
      <w:tr w:rsidR="00CE6DAE" w:rsidRPr="00CE6DAE" w14:paraId="463EB893" w14:textId="77777777" w:rsidTr="00CE6DAE">
        <w:trPr>
          <w:trHeight w:val="441"/>
          <w:jc w:val="center"/>
        </w:trPr>
        <w:tc>
          <w:tcPr>
            <w:tcW w:w="6941" w:type="dxa"/>
            <w:shd w:val="clear" w:color="auto" w:fill="auto"/>
            <w:noWrap/>
            <w:vAlign w:val="center"/>
            <w:hideMark/>
          </w:tcPr>
          <w:p w14:paraId="6685BCC0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Fundo Vicarial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14:paraId="391C5D4E" w14:textId="77777777" w:rsidR="00CE6DAE" w:rsidRPr="00CE6DAE" w:rsidRDefault="00CE6DAE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29D061AE" w14:textId="26EBF98F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1,739.64 €</w:t>
            </w:r>
          </w:p>
        </w:tc>
      </w:tr>
      <w:tr w:rsidR="00CE6DAE" w:rsidRPr="00CE6DAE" w14:paraId="45F14D0D" w14:textId="77777777" w:rsidTr="00CE6DAE">
        <w:trPr>
          <w:trHeight w:val="441"/>
          <w:jc w:val="center"/>
        </w:trPr>
        <w:tc>
          <w:tcPr>
            <w:tcW w:w="6941" w:type="dxa"/>
            <w:shd w:val="clear" w:color="000000" w:fill="A6A6A6"/>
            <w:noWrap/>
            <w:vAlign w:val="center"/>
            <w:hideMark/>
          </w:tcPr>
          <w:p w14:paraId="5F55A72E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TOTAL DE DESPESAS DESTE ANO</w:t>
            </w:r>
          </w:p>
        </w:tc>
        <w:tc>
          <w:tcPr>
            <w:tcW w:w="1747" w:type="dxa"/>
            <w:shd w:val="clear" w:color="000000" w:fill="A6A6A6"/>
            <w:noWrap/>
            <w:vAlign w:val="center"/>
            <w:hideMark/>
          </w:tcPr>
          <w:p w14:paraId="36B6C787" w14:textId="77777777" w:rsidR="00CE6DAE" w:rsidRPr="00CE6DAE" w:rsidRDefault="00CE6DAE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107D0758" w14:textId="2234E3F8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221,979.72 €</w:t>
            </w:r>
          </w:p>
        </w:tc>
      </w:tr>
      <w:tr w:rsidR="00CE6DAE" w:rsidRPr="00CE6DAE" w14:paraId="32612D39" w14:textId="77777777" w:rsidTr="00CE6DAE">
        <w:trPr>
          <w:trHeight w:val="441"/>
          <w:jc w:val="center"/>
        </w:trPr>
        <w:tc>
          <w:tcPr>
            <w:tcW w:w="6941" w:type="dxa"/>
            <w:shd w:val="clear" w:color="auto" w:fill="auto"/>
            <w:noWrap/>
            <w:vAlign w:val="center"/>
            <w:hideMark/>
          </w:tcPr>
          <w:p w14:paraId="23304CF9" w14:textId="77777777" w:rsidR="00CE6DAE" w:rsidRPr="00BF2961" w:rsidRDefault="00CE6DAE" w:rsidP="00CE6DAE">
            <w:pPr>
              <w:spacing w:after="0" w:line="240" w:lineRule="auto"/>
              <w:ind w:firstLineChars="100" w:firstLine="201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SALDO CONTABILISTICO PARA O PRÓXIMO ANO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14:paraId="3A9117DA" w14:textId="77777777" w:rsidR="00CE6DAE" w:rsidRPr="00CE6DAE" w:rsidRDefault="00CE6DAE" w:rsidP="00CE6DAE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  <w:p w14:paraId="674554F1" w14:textId="06670E02" w:rsidR="00CE6DAE" w:rsidRPr="00BF2961" w:rsidRDefault="00CE6DAE" w:rsidP="00CE6DAE">
            <w:pPr>
              <w:spacing w:after="0" w:line="240" w:lineRule="auto"/>
              <w:ind w:firstLineChars="100" w:firstLine="201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BF2961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 xml:space="preserve">90,235.09 € </w:t>
            </w:r>
          </w:p>
        </w:tc>
      </w:tr>
    </w:tbl>
    <w:p w14:paraId="4BB90380" w14:textId="77777777" w:rsidR="00BF2961" w:rsidRPr="00CE6DAE" w:rsidRDefault="00BF2961" w:rsidP="00CE6DAE">
      <w:pPr>
        <w:spacing w:after="0" w:line="240" w:lineRule="auto"/>
        <w:rPr>
          <w:rFonts w:ascii="Aptos Display" w:hAnsi="Aptos Display"/>
        </w:rPr>
      </w:pPr>
    </w:p>
    <w:p w14:paraId="2D981C38" w14:textId="0126E201" w:rsidR="00BF2961" w:rsidRPr="00CE6DAE" w:rsidRDefault="00BF2961" w:rsidP="00574CCA">
      <w:pPr>
        <w:spacing w:after="0" w:line="240" w:lineRule="auto"/>
        <w:jc w:val="center"/>
        <w:rPr>
          <w:rFonts w:ascii="Aptos Display" w:hAnsi="Aptos Display"/>
        </w:rPr>
      </w:pPr>
      <w:r w:rsidRPr="00CE6DAE">
        <w:rPr>
          <w:rFonts w:ascii="Aptos Display" w:hAnsi="Aptos Display"/>
        </w:rPr>
        <w:t>Notas sobre o saldo para o próximo ano:</w:t>
      </w:r>
    </w:p>
    <w:p w14:paraId="7B42E1E7" w14:textId="77777777" w:rsidR="00CE6DAE" w:rsidRPr="00CE6DAE" w:rsidRDefault="00CE6DAE" w:rsidP="00CE6DAE">
      <w:pPr>
        <w:spacing w:after="0" w:line="240" w:lineRule="auto"/>
        <w:jc w:val="both"/>
        <w:rPr>
          <w:rFonts w:ascii="Aptos Display" w:hAnsi="Aptos Display"/>
        </w:rPr>
      </w:pPr>
    </w:p>
    <w:p w14:paraId="3F7F56C7" w14:textId="4E4391DC" w:rsidR="00BF2961" w:rsidRPr="00CE6DAE" w:rsidRDefault="00BF2961" w:rsidP="00876E72">
      <w:pPr>
        <w:spacing w:after="0" w:line="240" w:lineRule="auto"/>
        <w:jc w:val="both"/>
        <w:rPr>
          <w:rFonts w:ascii="Aptos Display" w:hAnsi="Aptos Display"/>
        </w:rPr>
      </w:pPr>
      <w:r w:rsidRPr="00CE6DAE">
        <w:rPr>
          <w:rFonts w:ascii="Aptos Display" w:hAnsi="Aptos Display"/>
        </w:rPr>
        <w:t xml:space="preserve">1 </w:t>
      </w:r>
      <w:r w:rsidR="00CE6DAE" w:rsidRPr="00CE6DAE">
        <w:rPr>
          <w:rFonts w:ascii="Aptos Display" w:hAnsi="Aptos Display"/>
        </w:rPr>
        <w:t>–</w:t>
      </w:r>
      <w:r w:rsidRPr="00CE6DAE">
        <w:rPr>
          <w:rFonts w:ascii="Aptos Display" w:hAnsi="Aptos Display"/>
        </w:rPr>
        <w:t xml:space="preserve"> </w:t>
      </w:r>
      <w:r w:rsidR="00CE6DAE" w:rsidRPr="00CE6DAE">
        <w:rPr>
          <w:rFonts w:ascii="Aptos Display" w:hAnsi="Aptos Display"/>
        </w:rPr>
        <w:t>Foram r</w:t>
      </w:r>
      <w:r w:rsidRPr="00CE6DAE">
        <w:rPr>
          <w:rFonts w:ascii="Aptos Display" w:hAnsi="Aptos Display"/>
        </w:rPr>
        <w:t>ecebidos 20.000 € do Município de Matosinhos em 30-12-2024 para pagar as obras no Parque das 7 Bicas, que serão gastos durante o ano 2025.</w:t>
      </w:r>
      <w:r w:rsidR="00CE6DAE" w:rsidRPr="00CE6DAE">
        <w:rPr>
          <w:rFonts w:ascii="Aptos Display" w:hAnsi="Aptos Display"/>
        </w:rPr>
        <w:t xml:space="preserve"> Faltam receber e aplicar 30 mil euros.</w:t>
      </w:r>
    </w:p>
    <w:p w14:paraId="1330E03F" w14:textId="113F8791" w:rsidR="00BF2961" w:rsidRPr="00CE6DAE" w:rsidRDefault="00BF2961" w:rsidP="00876E72">
      <w:pPr>
        <w:spacing w:after="0" w:line="240" w:lineRule="auto"/>
        <w:jc w:val="both"/>
        <w:rPr>
          <w:rFonts w:ascii="Aptos Display" w:hAnsi="Aptos Display"/>
        </w:rPr>
      </w:pPr>
      <w:r w:rsidRPr="00CE6DAE">
        <w:rPr>
          <w:rFonts w:ascii="Aptos Display" w:hAnsi="Aptos Display"/>
        </w:rPr>
        <w:t xml:space="preserve">2 - Ainda </w:t>
      </w:r>
      <w:r w:rsidR="00CE6DAE" w:rsidRPr="00CE6DAE">
        <w:rPr>
          <w:rFonts w:ascii="Aptos Display" w:hAnsi="Aptos Display"/>
        </w:rPr>
        <w:t xml:space="preserve">falta </w:t>
      </w:r>
      <w:r w:rsidRPr="00CE6DAE">
        <w:rPr>
          <w:rFonts w:ascii="Aptos Display" w:hAnsi="Aptos Display"/>
        </w:rPr>
        <w:t>devolver 148.000 € aos Paroquianos que emprestaram dinheiro para pagar as obras da Igreja Paroquial em 2022 (10 famílias, com prazos de devolução até 2033).</w:t>
      </w:r>
    </w:p>
    <w:p w14:paraId="38530A88" w14:textId="7D565E18" w:rsidR="00572707" w:rsidRDefault="00BF2961" w:rsidP="00876E72">
      <w:pPr>
        <w:spacing w:after="0" w:line="240" w:lineRule="auto"/>
        <w:jc w:val="both"/>
        <w:rPr>
          <w:rFonts w:ascii="Aptos Display" w:hAnsi="Aptos Display"/>
        </w:rPr>
      </w:pPr>
      <w:r w:rsidRPr="00CE6DAE">
        <w:rPr>
          <w:rFonts w:ascii="Aptos Display" w:hAnsi="Aptos Display"/>
        </w:rPr>
        <w:t xml:space="preserve">3- Obras </w:t>
      </w:r>
      <w:r w:rsidR="00CE6DAE" w:rsidRPr="00CE6DAE">
        <w:rPr>
          <w:rFonts w:ascii="Aptos Display" w:hAnsi="Aptos Display"/>
        </w:rPr>
        <w:t xml:space="preserve">em curso, </w:t>
      </w:r>
      <w:r w:rsidRPr="00CE6DAE">
        <w:rPr>
          <w:rFonts w:ascii="Aptos Display" w:hAnsi="Aptos Display"/>
        </w:rPr>
        <w:t>de reparação do exterior e em vários espaços interiores do centro paroquial orçamentadas em 47.500 €</w:t>
      </w:r>
      <w:r w:rsidR="0098444E">
        <w:rPr>
          <w:rFonts w:ascii="Aptos Display" w:hAnsi="Aptos Display"/>
        </w:rPr>
        <w:t>.</w:t>
      </w:r>
    </w:p>
    <w:p w14:paraId="71D5AA71" w14:textId="77777777" w:rsidR="00016F0F" w:rsidRDefault="00016F0F" w:rsidP="00876E72">
      <w:pPr>
        <w:spacing w:after="0" w:line="240" w:lineRule="auto"/>
        <w:jc w:val="both"/>
        <w:rPr>
          <w:rFonts w:ascii="Aptos Display" w:hAnsi="Aptos Display"/>
        </w:rPr>
      </w:pPr>
    </w:p>
    <w:p w14:paraId="7EC627C5" w14:textId="77777777" w:rsidR="00574CCA" w:rsidRDefault="00574CCA" w:rsidP="00574CCA">
      <w:pPr>
        <w:spacing w:after="0" w:line="240" w:lineRule="auto"/>
        <w:jc w:val="center"/>
        <w:rPr>
          <w:rFonts w:ascii="Aptos Display" w:hAnsi="Aptos Display"/>
        </w:rPr>
      </w:pPr>
    </w:p>
    <w:p w14:paraId="5C9DB1CF" w14:textId="31E023B2" w:rsidR="00016F0F" w:rsidRDefault="00016F0F" w:rsidP="00574CCA">
      <w:pPr>
        <w:spacing w:after="0" w:line="240" w:lineRule="auto"/>
        <w:jc w:val="center"/>
        <w:rPr>
          <w:rFonts w:ascii="Aptos Display" w:hAnsi="Aptos Display"/>
        </w:rPr>
      </w:pPr>
      <w:r>
        <w:rPr>
          <w:rFonts w:ascii="Aptos Display" w:hAnsi="Aptos Display"/>
        </w:rPr>
        <w:t>Contas aprovados em Conselho para os Assuntos Económicos</w:t>
      </w:r>
    </w:p>
    <w:p w14:paraId="0161F3AE" w14:textId="756D4911" w:rsidR="00016F0F" w:rsidRPr="00CE6DAE" w:rsidRDefault="00016F0F" w:rsidP="00574CCA">
      <w:pPr>
        <w:spacing w:after="0" w:line="240" w:lineRule="auto"/>
        <w:jc w:val="center"/>
        <w:rPr>
          <w:rFonts w:ascii="Aptos Display" w:hAnsi="Aptos Display"/>
        </w:rPr>
      </w:pPr>
      <w:r>
        <w:rPr>
          <w:rFonts w:ascii="Aptos Display" w:hAnsi="Aptos Display"/>
        </w:rPr>
        <w:t>01.02.2025</w:t>
      </w:r>
    </w:p>
    <w:sectPr w:rsidR="00016F0F" w:rsidRPr="00CE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61"/>
    <w:rsid w:val="00016F0F"/>
    <w:rsid w:val="003424C0"/>
    <w:rsid w:val="00362FD7"/>
    <w:rsid w:val="003A6F67"/>
    <w:rsid w:val="0043646B"/>
    <w:rsid w:val="00463460"/>
    <w:rsid w:val="00572707"/>
    <w:rsid w:val="00574CCA"/>
    <w:rsid w:val="005D6E04"/>
    <w:rsid w:val="007D6A31"/>
    <w:rsid w:val="00862D98"/>
    <w:rsid w:val="00876E72"/>
    <w:rsid w:val="008F3D30"/>
    <w:rsid w:val="0094269B"/>
    <w:rsid w:val="0098444E"/>
    <w:rsid w:val="009941F2"/>
    <w:rsid w:val="00A50314"/>
    <w:rsid w:val="00A51603"/>
    <w:rsid w:val="00AA5858"/>
    <w:rsid w:val="00B00455"/>
    <w:rsid w:val="00BC6373"/>
    <w:rsid w:val="00BF2961"/>
    <w:rsid w:val="00CD7E78"/>
    <w:rsid w:val="00CE6DAE"/>
    <w:rsid w:val="00D532E3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966FB"/>
  <w15:chartTrackingRefBased/>
  <w15:docId w15:val="{5B4FB07B-1CE2-4927-8A4E-1F3CBF8F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F2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F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F2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F2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F2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F2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F2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F2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F2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F2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F2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F2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F29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F296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F29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F296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F29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F29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F2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F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F2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F2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F2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F29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96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F29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F2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F296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F2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2025-02-04T00:45:00Z</dcterms:created>
  <dcterms:modified xsi:type="dcterms:W3CDTF">2025-02-05T10:27:00Z</dcterms:modified>
</cp:coreProperties>
</file>